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2" w:rsidRDefault="004915E2" w:rsidP="00132CA8">
      <w:pPr>
        <w:widowControl/>
        <w:shd w:val="clear" w:color="auto" w:fill="FFFFFF"/>
        <w:spacing w:line="525" w:lineRule="atLeast"/>
        <w:jc w:val="center"/>
        <w:rPr>
          <w:rFonts w:ascii="微软雅黑" w:eastAsia="微软雅黑" w:hAnsi="微软雅黑" w:cs="宋体"/>
          <w:b/>
          <w:bCs/>
          <w:color w:val="0C5CB1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5</w:t>
      </w: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•15全国投资者保护宣传日：</w:t>
      </w:r>
    </w:p>
    <w:p w:rsidR="00132CA8" w:rsidRPr="00132CA8" w:rsidRDefault="004915E2" w:rsidP="004915E2">
      <w:pPr>
        <w:widowControl/>
        <w:shd w:val="clear" w:color="auto" w:fill="FFFFFF"/>
        <w:spacing w:afterLines="100" w:after="312" w:line="525" w:lineRule="atLeast"/>
        <w:jc w:val="center"/>
        <w:rPr>
          <w:rFonts w:ascii="微软雅黑" w:eastAsia="微软雅黑" w:hAnsi="微软雅黑" w:cs="宋体"/>
          <w:b/>
          <w:bCs/>
          <w:color w:val="0C5CB1"/>
          <w:kern w:val="0"/>
          <w:sz w:val="30"/>
          <w:szCs w:val="30"/>
        </w:rPr>
      </w:pP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心系投资者</w:t>
      </w:r>
      <w:r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，</w:t>
      </w: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携手共行动——守初心</w:t>
      </w:r>
      <w:bookmarkStart w:id="0" w:name="_GoBack"/>
      <w:bookmarkEnd w:id="0"/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担使命</w:t>
      </w:r>
      <w:r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，</w:t>
      </w: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为投资者办实事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提醒广大投资者：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1.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高收益意味着高风险。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2.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理性投资，风险自担。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3.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只与持牌证券期货经营机构合作。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4.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主动参与非法证券期货活动，法律不保护。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5.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天上不会掉馅饼，投资炒股需理性；网络陷阱骗术多，遇事切记多琢磨。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6.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“股神”“内幕”不可信，非法证券有陷阱；防范意识需加强，网络骗术要设防。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7.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网络荐股信息多，鱼龙混杂都是托；专家股神加微信，各种套路真要命，帮你赚钱骗信任，劝君投资要谨慎。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8.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远离和抵制各种非法证券期货活动，保护个人和家庭财产安全。</w:t>
      </w:r>
    </w:p>
    <w:p w:rsid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9.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不要幻想一夜暴富，不要轻信保本承诺，不要迷信“内部消息”，不要相信电信蛊惑，不要偏信专家荐股，不要汇款个人账户。</w:t>
      </w:r>
    </w:p>
    <w:p w:rsidR="000C383B" w:rsidRPr="006B03C9" w:rsidRDefault="000C383B"/>
    <w:sectPr w:rsidR="000C383B" w:rsidRPr="006B03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A78" w:rsidRDefault="00240A78" w:rsidP="004915E2">
      <w:r>
        <w:separator/>
      </w:r>
    </w:p>
  </w:endnote>
  <w:endnote w:type="continuationSeparator" w:id="0">
    <w:p w:rsidR="00240A78" w:rsidRDefault="00240A78" w:rsidP="0049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A78" w:rsidRDefault="00240A78" w:rsidP="004915E2">
      <w:r>
        <w:separator/>
      </w:r>
    </w:p>
  </w:footnote>
  <w:footnote w:type="continuationSeparator" w:id="0">
    <w:p w:rsidR="00240A78" w:rsidRDefault="00240A78" w:rsidP="00491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27C"/>
    <w:rsid w:val="000C383B"/>
    <w:rsid w:val="00132CA8"/>
    <w:rsid w:val="0019502F"/>
    <w:rsid w:val="00214D84"/>
    <w:rsid w:val="00240A78"/>
    <w:rsid w:val="002D42DF"/>
    <w:rsid w:val="002D61B9"/>
    <w:rsid w:val="003014C5"/>
    <w:rsid w:val="00362266"/>
    <w:rsid w:val="00476259"/>
    <w:rsid w:val="004915E2"/>
    <w:rsid w:val="00505789"/>
    <w:rsid w:val="006B03C9"/>
    <w:rsid w:val="007A585A"/>
    <w:rsid w:val="007E46FA"/>
    <w:rsid w:val="007F4727"/>
    <w:rsid w:val="008C163F"/>
    <w:rsid w:val="009729F5"/>
    <w:rsid w:val="00A246E4"/>
    <w:rsid w:val="00AC370C"/>
    <w:rsid w:val="00AD7B2A"/>
    <w:rsid w:val="00B24040"/>
    <w:rsid w:val="00B55FAD"/>
    <w:rsid w:val="00B66D61"/>
    <w:rsid w:val="00B70B7D"/>
    <w:rsid w:val="00B84202"/>
    <w:rsid w:val="00CD7978"/>
    <w:rsid w:val="00CF4EB0"/>
    <w:rsid w:val="00D05ECD"/>
    <w:rsid w:val="00DE3B78"/>
    <w:rsid w:val="00E0414C"/>
    <w:rsid w:val="00E43C7E"/>
    <w:rsid w:val="00E9727C"/>
    <w:rsid w:val="00EE0348"/>
    <w:rsid w:val="00F0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1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15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1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15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3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8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06527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60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19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11" w:color="CCCCCC"/>
                            <w:right w:val="none" w:sz="0" w:space="0" w:color="auto"/>
                          </w:divBdr>
                        </w:div>
                        <w:div w:id="213313316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0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2675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6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5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王子靓</dc:creator>
  <cp:keywords/>
  <dc:description/>
  <cp:lastModifiedBy>吴婉婷</cp:lastModifiedBy>
  <cp:revision>6</cp:revision>
  <dcterms:created xsi:type="dcterms:W3CDTF">2017-08-17T02:59:00Z</dcterms:created>
  <dcterms:modified xsi:type="dcterms:W3CDTF">2021-05-19T05:43:00Z</dcterms:modified>
</cp:coreProperties>
</file>